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1F" w:rsidRPr="007C57F2" w:rsidRDefault="00EE79C6" w:rsidP="008F741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8F741F" w:rsidRPr="007C57F2" w:rsidRDefault="00EE79C6" w:rsidP="008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8F741F" w:rsidRPr="007C57F2" w:rsidRDefault="00EE79C6" w:rsidP="008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8F741F" w:rsidRPr="007C57F2" w:rsidRDefault="00EE79C6" w:rsidP="008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8F741F" w:rsidRPr="008F741F" w:rsidRDefault="008F741F" w:rsidP="008F741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EE79C6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 w:rsidRPr="0017425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975ED">
        <w:rPr>
          <w:rFonts w:ascii="Times New Roman" w:eastAsia="Times New Roman" w:hAnsi="Times New Roman" w:cs="Times New Roman"/>
          <w:sz w:val="26"/>
          <w:szCs w:val="26"/>
          <w:lang w:eastAsia="en-GB"/>
        </w:rPr>
        <w:t>06-2/</w: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85</w:t>
      </w:r>
      <w:r w:rsidRPr="00966191">
        <w:rPr>
          <w:rFonts w:ascii="Times New Roman" w:eastAsia="Times New Roman" w:hAnsi="Times New Roman" w:cs="Times New Roman"/>
          <w:sz w:val="26"/>
          <w:szCs w:val="26"/>
          <w:lang w:eastAsia="en-GB"/>
        </w:rPr>
        <w:t>-23</w:t>
      </w:r>
    </w:p>
    <w:p w:rsidR="008F741F" w:rsidRPr="007C57F2" w:rsidRDefault="008F741F" w:rsidP="008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24.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2023.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8F741F" w:rsidRPr="007C57F2" w:rsidRDefault="00EE79C6" w:rsidP="008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8F741F" w:rsidRPr="007C57F2" w:rsidRDefault="008F741F" w:rsidP="008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F741F" w:rsidRPr="007C57F2" w:rsidRDefault="008F741F" w:rsidP="008F7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F741F" w:rsidRPr="007C57F2" w:rsidRDefault="00EE79C6" w:rsidP="008F7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F741F"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8F741F" w:rsidRPr="007C57F2" w:rsidRDefault="008F741F" w:rsidP="008F74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21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12.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APRILA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2023.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8F741F" w:rsidRPr="007C57F2" w:rsidRDefault="008F741F" w:rsidP="008F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F741F" w:rsidRPr="007C57F2" w:rsidRDefault="008F741F" w:rsidP="008F741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E79C6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</w:rPr>
        <w:t>je</w:t>
      </w:r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79C6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sr-Cyrl-RS"/>
        </w:rPr>
        <w:t>,00</w:t>
      </w:r>
      <w:proofErr w:type="gramEnd"/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F741F" w:rsidRPr="007C57F2" w:rsidRDefault="008F741F" w:rsidP="008F741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 w:rsidR="00EE79C6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</w:rPr>
        <w:t>je</w:t>
      </w:r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79C6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8F741F" w:rsidRDefault="008F741F" w:rsidP="008F741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EE79C6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79C6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79C6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79C6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79C6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Žika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Bujuklić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Olenik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Uglješa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Mrdić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Kralj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Ljubinko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Đurković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Nebojša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Cakić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Gajić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F741F" w:rsidRPr="008F741F" w:rsidRDefault="00EE79C6" w:rsidP="008F741F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 w:rsidR="008F741F" w:rsidRPr="007C5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Milivojević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Sanje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Lakić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Ristić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Dragana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Nikolića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proofErr w:type="gramEnd"/>
    </w:p>
    <w:p w:rsidR="008F741F" w:rsidRDefault="00EE79C6" w:rsidP="008F741F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prisustvovao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Vulić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njegov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 w:rsidR="008F741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F741F" w:rsidRPr="00146525" w:rsidRDefault="00EE79C6" w:rsidP="008F741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F741F" w:rsidRPr="00146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F741F" w:rsidRPr="001465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8F74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F74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8F74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8F74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="008F74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="008F74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F741F" w:rsidRDefault="00EE79C6" w:rsidP="008F741F">
      <w:pPr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F741F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F741F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8F741F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F741F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F741F" w:rsidRPr="00597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505E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05E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505E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505EA3" w:rsidRPr="00053B2C" w:rsidRDefault="00505EA3" w:rsidP="008F741F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F741F" w:rsidRDefault="00EE79C6" w:rsidP="008F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F741F" w:rsidRPr="007C57F2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05EA3" w:rsidRDefault="00505EA3" w:rsidP="008F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05EA3" w:rsidRPr="00505EA3" w:rsidRDefault="00505EA3" w:rsidP="00505EA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</w:r>
      <w:r w:rsidRPr="00505E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505E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505E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</w:t>
      </w:r>
      <w:r w:rsidRPr="00505EA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Pr="00505E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505E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505EA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505EA3" w:rsidRPr="00505EA3" w:rsidRDefault="00505EA3" w:rsidP="00505EA3">
      <w:pPr>
        <w:widowControl w:val="0"/>
        <w:tabs>
          <w:tab w:val="left" w:pos="1440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05EA3">
        <w:rPr>
          <w:rFonts w:ascii="Times New Roman" w:hAnsi="Times New Roman" w:cs="Times New Roman"/>
          <w:bCs/>
          <w:sz w:val="24"/>
          <w:szCs w:val="24"/>
          <w:lang w:val="sr-Cyrl-CS"/>
        </w:rPr>
        <w:t>1.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Javni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razgovor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kandidatima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Zaštitnika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građana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505EA3" w:rsidRDefault="00505EA3" w:rsidP="00505EA3">
      <w:pPr>
        <w:widowControl w:val="0"/>
        <w:tabs>
          <w:tab w:val="left" w:pos="144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odluke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izboru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Zaštitnika</w:t>
      </w:r>
      <w:r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hAnsi="Times New Roman" w:cs="Times New Roman"/>
          <w:bCs/>
          <w:sz w:val="24"/>
          <w:szCs w:val="24"/>
          <w:lang w:val="sr-Cyrl-RS"/>
        </w:rPr>
        <w:t>građana</w:t>
      </w:r>
      <w:r w:rsidRPr="00505EA3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505EA3" w:rsidRDefault="00EE79C6" w:rsidP="00505EA3">
      <w:pPr>
        <w:widowControl w:val="0"/>
        <w:tabs>
          <w:tab w:val="left" w:pos="144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prelaska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odlučivanje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tačkama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jednoglasno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(16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glasova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usvojio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zapisnik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sednice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505EA3" w:rsidRDefault="00EE79C6" w:rsidP="00505EA3">
      <w:pPr>
        <w:widowControl w:val="0"/>
        <w:tabs>
          <w:tab w:val="left" w:pos="144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Prva</w:t>
      </w:r>
      <w:r w:rsidR="00505EA3" w:rsidRPr="00505EA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 w:rsidR="00505EA3" w:rsidRPr="00505EA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505EA3" w:rsidRPr="00505EA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Javni</w:t>
      </w:r>
      <w:r w:rsidR="00505EA3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razgovor</w:t>
      </w:r>
      <w:r w:rsidR="00505EA3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505EA3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kandidatima</w:t>
      </w:r>
      <w:r w:rsidR="00505EA3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505EA3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Zaštitnika</w:t>
      </w:r>
      <w:r w:rsidR="00505EA3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građana</w:t>
      </w:r>
    </w:p>
    <w:p w:rsidR="00505EA3" w:rsidRDefault="00EE79C6" w:rsidP="00505EA3">
      <w:pPr>
        <w:widowControl w:val="0"/>
        <w:tabs>
          <w:tab w:val="left" w:pos="1440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prelaska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Javni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razgovor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kandidatima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Zaštitnika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građana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predsednik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podsetila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sledeće</w:t>
      </w:r>
      <w:r w:rsidR="00505EA3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505EA3" w:rsidRPr="00505EA3" w:rsidRDefault="00505EA3" w:rsidP="00505EA3">
      <w:pPr>
        <w:spacing w:after="24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505EA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-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osnovu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6.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stav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3.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Zakona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Zaštitniku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građana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predsednik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doneo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Odluku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raspisivanju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Javnog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poziva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prijavljivanje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kandidata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Zaštitnika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građana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Ova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odluka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odnosno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Javni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poziv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objavljen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11.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februara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veb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prezentaciji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Narodne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skupštine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dnevnom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listu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„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Politika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“;</w:t>
      </w:r>
    </w:p>
    <w:p w:rsidR="00505EA3" w:rsidRPr="00505EA3" w:rsidRDefault="00505EA3" w:rsidP="00505EA3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lastRenderedPageBreak/>
        <w:t xml:space="preserve">-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Javni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poziv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roku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pristiglo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pet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prijava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uz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koje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podnosioci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priložili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svoje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biografije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dokaze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ispunjenosti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uslova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iz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člana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7.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Zakona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Zaštitniku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građana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;</w:t>
      </w:r>
    </w:p>
    <w:p w:rsidR="00505EA3" w:rsidRPr="00505EA3" w:rsidRDefault="00505EA3" w:rsidP="00505EA3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-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Javni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poziv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prijavili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su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: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Milan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Antonijević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Nataša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Tanjević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Pr="00505EA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Miloš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Janković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Pr="00505EA3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Zoran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Pašalić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Robert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Sepi</w:t>
      </w: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;</w:t>
      </w:r>
    </w:p>
    <w:p w:rsidR="00505EA3" w:rsidRPr="00505EA3" w:rsidRDefault="00505EA3" w:rsidP="00505EA3">
      <w:pPr>
        <w:spacing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05EA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- </w:t>
      </w:r>
      <w:r w:rsidR="00EE79C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članom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7.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Zaštitniku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održanoj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24.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marta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utvrdio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Spisak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prijavljenih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lica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ispunjavaju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uslove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funkciju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Zaštitnika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nakon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objavljen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veb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prezentaciji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njihovim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biografijama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505EA3" w:rsidRPr="00505EA3" w:rsidRDefault="00505EA3" w:rsidP="00505EA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istoj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saglasili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dopisom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pozove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sve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poslaničke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grupe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periodu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aprila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zaključno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aprilom</w:t>
      </w:r>
      <w:r w:rsidRPr="00505EA3">
        <w:rPr>
          <w:rFonts w:ascii="Times New Roman" w:eastAsia="Calibri" w:hAnsi="Times New Roman" w:cs="Times New Roman"/>
          <w:sz w:val="24"/>
          <w:szCs w:val="24"/>
          <w:lang w:val="sr-Latn-RS"/>
        </w:rPr>
        <w:t>,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shodno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članu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Zaštitniku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Spiska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prijavljenih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lica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ispunjavaju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uslove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funkciju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Zaštitnika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predlože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Zaštitnika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dostavi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svoj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zaključno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aprilom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smatraće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nema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Zaštitnika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prilogu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ovog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dopisa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poslaničkim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grupama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dostavljen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Spisak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prijavljenih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lica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ispunjavaju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uslove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funkciju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Zaštitnika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njihovim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biografijama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505EA3" w:rsidRPr="00505EA3" w:rsidRDefault="00EE79C6" w:rsidP="00505EA3">
      <w:pPr>
        <w:spacing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Zaključno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aprilom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Zaštitnika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dostavile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sledeće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poslaničke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grupe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</w:p>
    <w:p w:rsidR="00505EA3" w:rsidRPr="00505EA3" w:rsidRDefault="00505EA3" w:rsidP="00505EA3">
      <w:pPr>
        <w:widowControl w:val="0"/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-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Ujedinjeni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-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SSP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PSG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PREOKRET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SLOGA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Zeleno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levi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klub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Ne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davimo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Beograd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MORAMO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Moramo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Zajedno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su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kandidata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Zaštitnika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predložile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Miloša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R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.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Jankovića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;</w:t>
      </w:r>
    </w:p>
    <w:p w:rsidR="00505EA3" w:rsidRPr="00505EA3" w:rsidRDefault="00505EA3" w:rsidP="00505EA3">
      <w:pPr>
        <w:widowControl w:val="0"/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-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„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ALEKSANDAR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VUČIĆ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ZAJEDNO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MOŽEMO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SVE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“,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JEDINSTVENA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SRBIJA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SAVEZ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VOJVOĐANSKIH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MAĐARA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Socijaldemokratska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partija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Srbije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IVICA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DAČIĆ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Socijalistička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partija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Srbije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(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SPS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PUPS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Solidarnost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pravda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i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pomirenje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SPP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USS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-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DSHV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su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kandidata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Zaštitnika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predložile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Zorana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Pašalića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>;</w:t>
      </w:r>
    </w:p>
    <w:p w:rsidR="00505EA3" w:rsidRPr="00505EA3" w:rsidRDefault="00505EA3" w:rsidP="00505EA3">
      <w:pPr>
        <w:widowControl w:val="0"/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-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Poslanička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grupa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Narodna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stranka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koja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je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kandidata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Zaštitnika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građana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predložila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Natašu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RS"/>
        </w:rPr>
        <w:t>Tanjević</w:t>
      </w:r>
      <w:r w:rsidRPr="00505EA3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. </w:t>
      </w:r>
    </w:p>
    <w:p w:rsidR="00505EA3" w:rsidRPr="00505EA3" w:rsidRDefault="00505EA3" w:rsidP="00505EA3">
      <w:pPr>
        <w:widowControl w:val="0"/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05EA3" w:rsidRPr="00505EA3" w:rsidRDefault="00EE79C6" w:rsidP="00505EA3">
      <w:pPr>
        <w:spacing w:after="12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skladu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članom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Zaštitniku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članom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Poslovnika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će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utvrđivanja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Zaštitnika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obaviti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razgovor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kandidatima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predložile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poslaničke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grupe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kojem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će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kandidatima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omogućiti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iznesu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svoje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stavove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ulozi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načinu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ostvarivanja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funkcije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Zaštitnika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građana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 </w:t>
      </w:r>
    </w:p>
    <w:p w:rsidR="00505EA3" w:rsidRPr="00505EA3" w:rsidRDefault="00EE79C6" w:rsidP="00505EA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Imajući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vidu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navedeno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obavljeni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razgovori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sledećim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kandidatima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pozvani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sednicu</w:t>
      </w:r>
      <w:r w:rsidR="00505EA3"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:rsidR="00505EA3" w:rsidRPr="00505EA3" w:rsidRDefault="00505EA3" w:rsidP="00505EA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R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Janković</w:t>
      </w:r>
    </w:p>
    <w:p w:rsidR="00505EA3" w:rsidRPr="00505EA3" w:rsidRDefault="00505EA3" w:rsidP="00505EA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Pašalić</w:t>
      </w:r>
    </w:p>
    <w:p w:rsidR="00505EA3" w:rsidRDefault="00505EA3" w:rsidP="00505EA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Nataša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Tanjević</w:t>
      </w:r>
      <w:r w:rsidRPr="00505EA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505EA3" w:rsidRDefault="00505EA3" w:rsidP="00505EA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05EA3" w:rsidRDefault="00EE79C6" w:rsidP="00505EA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diskusiji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ovoj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tački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učestvovali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Vladimir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Gajić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Pavle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Grbović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Aleksandar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Olenik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Kralj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Zoran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Tomić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Uglješa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Mrdić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Nebojša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Cakić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Milivojević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Robert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Kozma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505EA3" w:rsidRDefault="00505EA3" w:rsidP="00505EA3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05EA3" w:rsidRDefault="00EE79C6" w:rsidP="00505EA3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Druga</w:t>
      </w:r>
      <w:r w:rsidR="00505EA3" w:rsidRPr="00505EA3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tačka</w:t>
      </w:r>
      <w:r w:rsidR="00505EA3" w:rsidRPr="00505EA3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505EA3" w:rsidRPr="00505EA3"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Cyrl-RS"/>
        </w:rPr>
        <w:t>reda</w:t>
      </w:r>
      <w:r w:rsidR="00505E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E50AB0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="00E50AB0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odluke</w:t>
      </w:r>
      <w:r w:rsidR="00E50AB0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E50AB0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izboru</w:t>
      </w:r>
      <w:r w:rsidR="00E50AB0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Zaštitnika</w:t>
      </w:r>
      <w:r w:rsidR="00E50AB0" w:rsidRPr="00505EA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građana</w:t>
      </w:r>
    </w:p>
    <w:p w:rsidR="00B24F2C" w:rsidRDefault="00B24F2C" w:rsidP="00505EA3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E50AB0" w:rsidRDefault="00E50AB0" w:rsidP="00DC0A61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ab/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Pre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prelaska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na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glasanje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podsetila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da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na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osnovu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člana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6.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stav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6.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Predlog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za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izbor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Zaštitnika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građana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utvrđuje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većinom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glasova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od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ukupnog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broja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članova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Odbora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.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Imajući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u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vidu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da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Odbor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broji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17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članova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,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potrebna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većina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je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9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glasova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eastAsiaTheme="minorEastAsia" w:hAnsi="Times New Roman" w:cs="Times New Roman"/>
          <w:sz w:val="24"/>
          <w:szCs w:val="24"/>
          <w:lang w:val="sr-Cyrl-CS"/>
        </w:rPr>
        <w:t>za</w:t>
      </w:r>
      <w:r w:rsidRPr="00E50AB0">
        <w:rPr>
          <w:rFonts w:ascii="Times New Roman" w:eastAsiaTheme="minorEastAsia" w:hAnsi="Times New Roman" w:cs="Times New Roman"/>
          <w:sz w:val="24"/>
          <w:szCs w:val="24"/>
          <w:lang w:val="sr-Cyrl-CS"/>
        </w:rPr>
        <w:t>.</w:t>
      </w:r>
    </w:p>
    <w:p w:rsidR="00E50AB0" w:rsidRDefault="00E50AB0" w:rsidP="00DC0A61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Nakon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toga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pristupilo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pojedinačnom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glasanju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svakog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9C6">
        <w:rPr>
          <w:rFonts w:ascii="Times New Roman" w:hAnsi="Times New Roman" w:cs="Times New Roman"/>
          <w:sz w:val="24"/>
          <w:szCs w:val="24"/>
          <w:lang w:val="sr-Cyrl-CS"/>
        </w:rPr>
        <w:t>kandidata</w:t>
      </w:r>
      <w:r w:rsidRPr="00E50AB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50AB0" w:rsidRPr="00E50AB0" w:rsidRDefault="00EE79C6" w:rsidP="00E50A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Kandidat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Miloš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Janković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dobio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Zoran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Pašalić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Nataša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Tanjević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CS"/>
        </w:rPr>
        <w:t>glas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50AB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tim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utvrdio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odluke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Zaštitnika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Zaštitnika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predložen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Zoran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Pašalić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odluke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uputi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odlučivanje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7B27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7B278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7B27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hitnom</w:t>
      </w:r>
      <w:r w:rsidR="007B27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167.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24F2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F741F" w:rsidRPr="00DC0A61" w:rsidRDefault="008F741F" w:rsidP="008F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41F" w:rsidRPr="007C57F2" w:rsidRDefault="008F741F" w:rsidP="008F741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7C57F2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7C57F2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15.</w:t>
      </w:r>
      <w:r w:rsidR="00E50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 w:rsidRPr="007C5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</w:t>
      </w:r>
    </w:p>
    <w:p w:rsidR="008F741F" w:rsidRDefault="008F741F" w:rsidP="008F741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E79C6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 w:rsidRPr="007C57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1653F2" w:rsidRPr="001653F2" w:rsidRDefault="001653F2" w:rsidP="008F741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41F" w:rsidRPr="007C57F2" w:rsidRDefault="008F741F" w:rsidP="008F741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41F" w:rsidRPr="007C57F2" w:rsidRDefault="008F741F" w:rsidP="008F741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7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</w:t>
      </w:r>
      <w:r w:rsidRPr="007C57F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EE79C6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8F741F" w:rsidRPr="007C57F2" w:rsidRDefault="008F741F" w:rsidP="008F741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F741F" w:rsidRPr="007C57F2" w:rsidRDefault="00EE79C6" w:rsidP="008F741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8F741F"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8F741F"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8F741F"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Jelena</w:t>
      </w:r>
      <w:r w:rsidR="008F741F"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Žarić</w:t>
      </w:r>
      <w:r w:rsidR="008F741F"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Kovačević</w:t>
      </w:r>
      <w:r w:rsidR="008F741F" w:rsidRPr="007C57F2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8F741F" w:rsidRPr="007C57F2" w:rsidRDefault="008F741F" w:rsidP="008F741F">
      <w:pPr>
        <w:rPr>
          <w:rFonts w:ascii="Times New Roman" w:hAnsi="Times New Roman" w:cs="Times New Roman"/>
          <w:sz w:val="24"/>
          <w:szCs w:val="24"/>
        </w:rPr>
      </w:pPr>
    </w:p>
    <w:p w:rsidR="008F741F" w:rsidRDefault="008F741F" w:rsidP="008F741F"/>
    <w:p w:rsidR="008F741F" w:rsidRDefault="008F741F" w:rsidP="008F741F"/>
    <w:p w:rsidR="00103355" w:rsidRDefault="00103355"/>
    <w:sectPr w:rsidR="00103355" w:rsidSect="007C5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24" w:rsidRDefault="001D2724">
      <w:pPr>
        <w:spacing w:after="0" w:line="240" w:lineRule="auto"/>
      </w:pPr>
      <w:r>
        <w:separator/>
      </w:r>
    </w:p>
  </w:endnote>
  <w:endnote w:type="continuationSeparator" w:id="0">
    <w:p w:rsidR="001D2724" w:rsidRDefault="001D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C6" w:rsidRDefault="00EE79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651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C57F2" w:rsidRPr="007C57F2" w:rsidRDefault="00453AF0">
        <w:pPr>
          <w:pStyle w:val="Footer"/>
          <w:jc w:val="center"/>
          <w:rPr>
            <w:rFonts w:ascii="Times New Roman" w:hAnsi="Times New Roman" w:cs="Times New Roman"/>
          </w:rPr>
        </w:pPr>
        <w:r w:rsidRPr="007C57F2">
          <w:rPr>
            <w:rFonts w:ascii="Times New Roman" w:hAnsi="Times New Roman" w:cs="Times New Roman"/>
          </w:rPr>
          <w:fldChar w:fldCharType="begin"/>
        </w:r>
        <w:r w:rsidRPr="007C57F2">
          <w:rPr>
            <w:rFonts w:ascii="Times New Roman" w:hAnsi="Times New Roman" w:cs="Times New Roman"/>
          </w:rPr>
          <w:instrText xml:space="preserve"> PAGE   \* MERGEFORMAT </w:instrText>
        </w:r>
        <w:r w:rsidRPr="007C57F2">
          <w:rPr>
            <w:rFonts w:ascii="Times New Roman" w:hAnsi="Times New Roman" w:cs="Times New Roman"/>
          </w:rPr>
          <w:fldChar w:fldCharType="separate"/>
        </w:r>
        <w:r w:rsidR="00EE79C6">
          <w:rPr>
            <w:rFonts w:ascii="Times New Roman" w:hAnsi="Times New Roman" w:cs="Times New Roman"/>
            <w:noProof/>
          </w:rPr>
          <w:t>3</w:t>
        </w:r>
        <w:r w:rsidRPr="007C57F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5CC4" w:rsidRDefault="001D27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C6" w:rsidRDefault="00EE7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24" w:rsidRDefault="001D2724">
      <w:pPr>
        <w:spacing w:after="0" w:line="240" w:lineRule="auto"/>
      </w:pPr>
      <w:r>
        <w:separator/>
      </w:r>
    </w:p>
  </w:footnote>
  <w:footnote w:type="continuationSeparator" w:id="0">
    <w:p w:rsidR="001D2724" w:rsidRDefault="001D2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C6" w:rsidRDefault="00EE7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C6" w:rsidRDefault="00EE79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C6" w:rsidRDefault="00EE79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1F"/>
    <w:rsid w:val="000A2F67"/>
    <w:rsid w:val="00103355"/>
    <w:rsid w:val="001653F2"/>
    <w:rsid w:val="001D2724"/>
    <w:rsid w:val="00453AF0"/>
    <w:rsid w:val="00505EA3"/>
    <w:rsid w:val="005D21DE"/>
    <w:rsid w:val="007B2785"/>
    <w:rsid w:val="008F741F"/>
    <w:rsid w:val="009636A1"/>
    <w:rsid w:val="00B24F2C"/>
    <w:rsid w:val="00DC0A61"/>
    <w:rsid w:val="00E50AB0"/>
    <w:rsid w:val="00E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7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1F"/>
  </w:style>
  <w:style w:type="paragraph" w:styleId="NoSpacing">
    <w:name w:val="No Spacing"/>
    <w:uiPriority w:val="1"/>
    <w:qFormat/>
    <w:rsid w:val="00E50A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7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1F"/>
  </w:style>
  <w:style w:type="paragraph" w:styleId="NoSpacing">
    <w:name w:val="No Spacing"/>
    <w:uiPriority w:val="1"/>
    <w:qFormat/>
    <w:rsid w:val="00E50A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2023-04-26T06:56:00Z</cp:lastPrinted>
  <dcterms:created xsi:type="dcterms:W3CDTF">2023-04-28T11:20:00Z</dcterms:created>
  <dcterms:modified xsi:type="dcterms:W3CDTF">2023-04-28T11:20:00Z</dcterms:modified>
</cp:coreProperties>
</file>